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A2" w:rsidRPr="001800A2" w:rsidRDefault="001800A2" w:rsidP="001800A2">
      <w:pPr>
        <w:ind w:left="5760" w:firstLine="720"/>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 xml:space="preserve">Your Full Name </w:t>
      </w:r>
    </w:p>
    <w:p w:rsidR="001800A2" w:rsidRPr="001800A2" w:rsidRDefault="001800A2" w:rsidP="001800A2">
      <w:pPr>
        <w:ind w:left="5760" w:firstLine="720"/>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Street Address</w:t>
      </w:r>
    </w:p>
    <w:p w:rsidR="001800A2" w:rsidRPr="001800A2" w:rsidRDefault="001800A2" w:rsidP="001800A2">
      <w:pPr>
        <w:ind w:left="5760" w:firstLine="720"/>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City + Zip Code</w:t>
      </w:r>
    </w:p>
    <w:p w:rsidR="001800A2" w:rsidRPr="001800A2" w:rsidRDefault="001800A2" w:rsidP="001800A2">
      <w:pPr>
        <w:ind w:left="5760" w:firstLine="720"/>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 xml:space="preserve">Your Phone Number </w:t>
      </w:r>
    </w:p>
    <w:p w:rsidR="001800A2" w:rsidRDefault="001800A2" w:rsidP="001800A2">
      <w:pPr>
        <w:ind w:left="5760" w:firstLine="720"/>
        <w:rPr>
          <w:rFonts w:ascii="Times" w:eastAsia="Times New Roman" w:hAnsi="Times" w:cs="Times New Roman"/>
          <w:sz w:val="20"/>
          <w:szCs w:val="20"/>
        </w:rPr>
      </w:pPr>
    </w:p>
    <w:p w:rsidR="001800A2" w:rsidRPr="001800A2" w:rsidRDefault="001800A2" w:rsidP="001800A2">
      <w:pPr>
        <w:ind w:left="5760" w:firstLine="720"/>
        <w:rPr>
          <w:rFonts w:ascii="Times" w:eastAsia="Times New Roman" w:hAnsi="Times" w:cs="Times New Roman"/>
          <w:color w:val="FF0000"/>
          <w:sz w:val="20"/>
          <w:szCs w:val="20"/>
        </w:rPr>
      </w:pPr>
    </w:p>
    <w:p w:rsidR="001800A2" w:rsidRPr="001800A2" w:rsidRDefault="001800A2" w:rsidP="001800A2">
      <w:pPr>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Your Principal Name Here</w:t>
      </w:r>
    </w:p>
    <w:p w:rsidR="001800A2" w:rsidRPr="001800A2" w:rsidRDefault="001800A2" w:rsidP="001800A2">
      <w:pPr>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School Address Here</w:t>
      </w:r>
    </w:p>
    <w:p w:rsidR="001800A2" w:rsidRPr="001800A2" w:rsidRDefault="001800A2" w:rsidP="001800A2">
      <w:pPr>
        <w:rPr>
          <w:rFonts w:ascii="Times" w:eastAsia="Times New Roman" w:hAnsi="Times" w:cs="Times New Roman"/>
          <w:color w:val="FF0000"/>
          <w:sz w:val="20"/>
          <w:szCs w:val="20"/>
        </w:rPr>
      </w:pPr>
    </w:p>
    <w:p w:rsidR="001800A2" w:rsidRPr="001800A2" w:rsidRDefault="001800A2" w:rsidP="001800A2">
      <w:pPr>
        <w:rPr>
          <w:rFonts w:ascii="Times" w:eastAsia="Times New Roman" w:hAnsi="Times" w:cs="Times New Roman"/>
          <w:color w:val="FF0000"/>
          <w:sz w:val="20"/>
          <w:szCs w:val="20"/>
        </w:rPr>
      </w:pPr>
    </w:p>
    <w:p w:rsidR="001800A2" w:rsidRPr="001800A2" w:rsidRDefault="001800A2" w:rsidP="001800A2">
      <w:pPr>
        <w:rPr>
          <w:rFonts w:ascii="Times" w:eastAsia="Times New Roman" w:hAnsi="Times" w:cs="Times New Roman"/>
          <w:color w:val="FF0000"/>
          <w:sz w:val="20"/>
          <w:szCs w:val="20"/>
        </w:rPr>
      </w:pPr>
      <w:r w:rsidRPr="001800A2">
        <w:rPr>
          <w:rFonts w:ascii="Times" w:eastAsia="Times New Roman" w:hAnsi="Times" w:cs="Times New Roman"/>
          <w:color w:val="FF0000"/>
          <w:sz w:val="20"/>
          <w:szCs w:val="20"/>
        </w:rPr>
        <w:t>Today’s Date</w:t>
      </w:r>
    </w:p>
    <w:p w:rsidR="001800A2" w:rsidRDefault="001800A2" w:rsidP="001800A2">
      <w:pPr>
        <w:rPr>
          <w:rFonts w:ascii="Times" w:eastAsia="Times New Roman" w:hAnsi="Times" w:cs="Times New Roman"/>
          <w:sz w:val="20"/>
          <w:szCs w:val="20"/>
        </w:rPr>
      </w:pPr>
    </w:p>
    <w:p w:rsidR="001800A2" w:rsidRDefault="001800A2" w:rsidP="001800A2">
      <w:pPr>
        <w:rPr>
          <w:rFonts w:ascii="Times" w:eastAsia="Times New Roman" w:hAnsi="Times" w:cs="Times New Roman"/>
          <w:sz w:val="20"/>
          <w:szCs w:val="20"/>
        </w:rPr>
      </w:pPr>
    </w:p>
    <w:p w:rsidR="001800A2" w:rsidRDefault="001800A2" w:rsidP="001800A2">
      <w:pPr>
        <w:rPr>
          <w:rFonts w:ascii="Times" w:eastAsia="Times New Roman" w:hAnsi="Times" w:cs="Times New Roman"/>
          <w:sz w:val="20"/>
          <w:szCs w:val="20"/>
        </w:rPr>
      </w:pPr>
    </w:p>
    <w:p w:rsidR="001800A2" w:rsidRPr="001800A2" w:rsidRDefault="001800A2" w:rsidP="001800A2">
      <w:pPr>
        <w:rPr>
          <w:rFonts w:ascii="Times" w:eastAsia="Times New Roman" w:hAnsi="Times" w:cs="Times New Roman"/>
          <w:sz w:val="20"/>
          <w:szCs w:val="20"/>
        </w:rPr>
      </w:pPr>
      <w:r>
        <w:rPr>
          <w:rFonts w:ascii="Times" w:eastAsia="Times New Roman" w:hAnsi="Times" w:cs="Times New Roman"/>
          <w:sz w:val="20"/>
          <w:szCs w:val="20"/>
        </w:rPr>
        <w:t xml:space="preserve">Dear Mr./Mrs. </w:t>
      </w:r>
      <w:r w:rsidRPr="001800A2">
        <w:rPr>
          <w:rFonts w:ascii="Times" w:eastAsia="Times New Roman" w:hAnsi="Times" w:cs="Times New Roman"/>
          <w:color w:val="FF0000"/>
          <w:sz w:val="20"/>
          <w:szCs w:val="20"/>
        </w:rPr>
        <w:t>Your Principal Name</w:t>
      </w:r>
      <w:r w:rsidRPr="001800A2">
        <w:rPr>
          <w:rFonts w:ascii="Times" w:eastAsia="Times New Roman" w:hAnsi="Times" w:cs="Times New Roman"/>
          <w:sz w:val="20"/>
          <w:szCs w:val="20"/>
        </w:rPr>
        <w:t>, </w:t>
      </w:r>
    </w:p>
    <w:p w:rsidR="001800A2" w:rsidRPr="001800A2" w:rsidRDefault="001800A2" w:rsidP="001800A2">
      <w:pPr>
        <w:rPr>
          <w:rFonts w:ascii="Times" w:eastAsia="Times New Roman" w:hAnsi="Times" w:cs="Times New Roman"/>
          <w:sz w:val="20"/>
          <w:szCs w:val="20"/>
        </w:rPr>
      </w:pP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sz w:val="20"/>
          <w:szCs w:val="20"/>
        </w:rPr>
        <w:t>As discussed, my son</w:t>
      </w:r>
      <w:r>
        <w:rPr>
          <w:rFonts w:ascii="Times" w:eastAsia="Times New Roman" w:hAnsi="Times" w:cs="Times New Roman"/>
          <w:sz w:val="20"/>
          <w:szCs w:val="20"/>
        </w:rPr>
        <w:t xml:space="preserve">/daughter </w:t>
      </w:r>
      <w:r w:rsidRPr="001800A2">
        <w:rPr>
          <w:rFonts w:ascii="Times" w:eastAsia="Times New Roman" w:hAnsi="Times" w:cs="Times New Roman"/>
          <w:color w:val="FF0000"/>
          <w:sz w:val="20"/>
          <w:szCs w:val="20"/>
        </w:rPr>
        <w:t>Your Child’s Name</w:t>
      </w:r>
      <w:r w:rsidRPr="001800A2">
        <w:rPr>
          <w:rFonts w:ascii="Times" w:eastAsia="Times New Roman" w:hAnsi="Times" w:cs="Times New Roman"/>
          <w:sz w:val="20"/>
          <w:szCs w:val="20"/>
        </w:rPr>
        <w:t>, is attending </w:t>
      </w:r>
      <w:r w:rsidRPr="001800A2">
        <w:rPr>
          <w:rFonts w:ascii="Times" w:eastAsia="Times New Roman" w:hAnsi="Times" w:cs="Times New Roman"/>
          <w:color w:val="FF0000"/>
          <w:sz w:val="20"/>
          <w:szCs w:val="20"/>
        </w:rPr>
        <w:t>Your School Name</w:t>
      </w:r>
      <w:r w:rsidRPr="001800A2">
        <w:rPr>
          <w:rFonts w:ascii="Times" w:eastAsia="Times New Roman" w:hAnsi="Times" w:cs="Times New Roman"/>
          <w:sz w:val="20"/>
          <w:szCs w:val="20"/>
        </w:rPr>
        <w:t xml:space="preserve"> on Tuesday and will not </w:t>
      </w:r>
      <w:r>
        <w:rPr>
          <w:rFonts w:ascii="Times" w:eastAsia="Times New Roman" w:hAnsi="Times" w:cs="Times New Roman"/>
          <w:sz w:val="20"/>
          <w:szCs w:val="20"/>
        </w:rPr>
        <w:t>wear</w:t>
      </w:r>
      <w:r w:rsidRPr="001800A2">
        <w:rPr>
          <w:rFonts w:ascii="Times" w:eastAsia="Times New Roman" w:hAnsi="Times" w:cs="Times New Roman"/>
          <w:sz w:val="20"/>
          <w:szCs w:val="20"/>
        </w:rPr>
        <w:t xml:space="preserve"> a face mask, social distance, have temperature taken or be subjected to an</w:t>
      </w:r>
      <w:r>
        <w:rPr>
          <w:rFonts w:ascii="Times" w:eastAsia="Times New Roman" w:hAnsi="Times" w:cs="Times New Roman"/>
          <w:sz w:val="20"/>
          <w:szCs w:val="20"/>
        </w:rPr>
        <w:t>y such unlawful and criminal order</w:t>
      </w:r>
      <w:r w:rsidRPr="001800A2">
        <w:rPr>
          <w:rFonts w:ascii="Times" w:eastAsia="Times New Roman" w:hAnsi="Times" w:cs="Times New Roman"/>
          <w:sz w:val="20"/>
          <w:szCs w:val="20"/>
        </w:rPr>
        <w:t xml:space="preserve">s. My </w:t>
      </w:r>
      <w:r w:rsidRPr="001800A2">
        <w:rPr>
          <w:rFonts w:ascii="Times" w:eastAsia="Times New Roman" w:hAnsi="Times" w:cs="Times New Roman"/>
          <w:color w:val="FF0000"/>
          <w:sz w:val="20"/>
          <w:szCs w:val="20"/>
        </w:rPr>
        <w:t>son/daugh</w:t>
      </w:r>
      <w:r>
        <w:rPr>
          <w:rFonts w:ascii="Times" w:eastAsia="Times New Roman" w:hAnsi="Times" w:cs="Times New Roman"/>
          <w:color w:val="FF0000"/>
          <w:sz w:val="20"/>
          <w:szCs w:val="20"/>
        </w:rPr>
        <w:t>t</w:t>
      </w:r>
      <w:r w:rsidRPr="001800A2">
        <w:rPr>
          <w:rFonts w:ascii="Times" w:eastAsia="Times New Roman" w:hAnsi="Times" w:cs="Times New Roman"/>
          <w:color w:val="FF0000"/>
          <w:sz w:val="20"/>
          <w:szCs w:val="20"/>
        </w:rPr>
        <w:t>er</w:t>
      </w:r>
      <w:r w:rsidRPr="001800A2">
        <w:rPr>
          <w:rFonts w:ascii="Times" w:eastAsia="Times New Roman" w:hAnsi="Times" w:cs="Times New Roman"/>
          <w:sz w:val="20"/>
          <w:szCs w:val="20"/>
        </w:rPr>
        <w:t xml:space="preserve"> is a healthy child with robust immune system. If there are any sick children or children with compromised immunity please instruct </w:t>
      </w:r>
      <w:proofErr w:type="gramStart"/>
      <w:r w:rsidRPr="001800A2">
        <w:rPr>
          <w:rFonts w:ascii="Times" w:eastAsia="Times New Roman" w:hAnsi="Times" w:cs="Times New Roman"/>
          <w:sz w:val="20"/>
          <w:szCs w:val="20"/>
        </w:rPr>
        <w:t>them  to</w:t>
      </w:r>
      <w:proofErr w:type="gramEnd"/>
      <w:r w:rsidRPr="001800A2">
        <w:rPr>
          <w:rFonts w:ascii="Times" w:eastAsia="Times New Roman" w:hAnsi="Times" w:cs="Times New Roman"/>
          <w:sz w:val="20"/>
          <w:szCs w:val="20"/>
        </w:rPr>
        <w:t xml:space="preserve"> quarantine until they are fit to enter social setting. Treating healthy children in any other way is </w:t>
      </w:r>
      <w:r>
        <w:rPr>
          <w:rFonts w:ascii="Times" w:eastAsia="Times New Roman" w:hAnsi="Times" w:cs="Times New Roman"/>
          <w:sz w:val="20"/>
          <w:szCs w:val="20"/>
        </w:rPr>
        <w:t xml:space="preserve">a child abuse and </w:t>
      </w:r>
      <w:r w:rsidRPr="001800A2">
        <w:rPr>
          <w:rFonts w:ascii="Times" w:eastAsia="Times New Roman" w:hAnsi="Times" w:cs="Times New Roman"/>
          <w:sz w:val="20"/>
          <w:szCs w:val="20"/>
        </w:rPr>
        <w:t>tyranny. </w:t>
      </w:r>
    </w:p>
    <w:p w:rsidR="001800A2" w:rsidRPr="001800A2" w:rsidRDefault="001800A2" w:rsidP="001800A2">
      <w:pPr>
        <w:rPr>
          <w:rFonts w:ascii="Times" w:eastAsia="Times New Roman" w:hAnsi="Times" w:cs="Times New Roman"/>
          <w:sz w:val="20"/>
          <w:szCs w:val="20"/>
        </w:rPr>
      </w:pPr>
    </w:p>
    <w:p w:rsidR="001800A2" w:rsidRDefault="001800A2" w:rsidP="001800A2">
      <w:pPr>
        <w:rPr>
          <w:rFonts w:ascii="Times" w:eastAsia="Times New Roman" w:hAnsi="Times" w:cs="Times New Roman"/>
          <w:sz w:val="20"/>
          <w:szCs w:val="20"/>
        </w:rPr>
      </w:pPr>
      <w:r>
        <w:rPr>
          <w:rFonts w:ascii="Times" w:eastAsia="Times New Roman" w:hAnsi="Times" w:cs="Times New Roman"/>
          <w:sz w:val="20"/>
          <w:szCs w:val="20"/>
        </w:rPr>
        <w:t xml:space="preserve">Oxygen is the number nutrient for any living organism. Breathing is the most critical for my child and any child’s development. </w:t>
      </w:r>
      <w:r w:rsidRPr="001800A2">
        <w:rPr>
          <w:rFonts w:ascii="Times" w:eastAsia="Times New Roman" w:hAnsi="Times" w:cs="Times New Roman"/>
          <w:sz w:val="20"/>
          <w:szCs w:val="20"/>
        </w:rPr>
        <w:t xml:space="preserve">My </w:t>
      </w:r>
      <w:r>
        <w:rPr>
          <w:rFonts w:ascii="Times" w:eastAsia="Times New Roman" w:hAnsi="Times" w:cs="Times New Roman"/>
          <w:sz w:val="20"/>
          <w:szCs w:val="20"/>
        </w:rPr>
        <w:t xml:space="preserve">child </w:t>
      </w:r>
      <w:r w:rsidRPr="001800A2">
        <w:rPr>
          <w:rFonts w:ascii="Times" w:eastAsia="Times New Roman" w:hAnsi="Times" w:cs="Times New Roman"/>
          <w:sz w:val="20"/>
          <w:szCs w:val="20"/>
        </w:rPr>
        <w:t>needs an unobstru</w:t>
      </w:r>
      <w:r>
        <w:rPr>
          <w:rFonts w:ascii="Times" w:eastAsia="Times New Roman" w:hAnsi="Times" w:cs="Times New Roman"/>
          <w:sz w:val="20"/>
          <w:szCs w:val="20"/>
        </w:rPr>
        <w:t xml:space="preserve">cted flow of oxygen at all time. Furthermore, wearing a mask </w:t>
      </w:r>
      <w:r w:rsidRPr="001800A2">
        <w:rPr>
          <w:rFonts w:ascii="Times" w:eastAsia="Times New Roman" w:hAnsi="Times" w:cs="Times New Roman"/>
          <w:sz w:val="20"/>
          <w:szCs w:val="20"/>
        </w:rPr>
        <w:t xml:space="preserve">creates fear and </w:t>
      </w:r>
      <w:r>
        <w:rPr>
          <w:rFonts w:ascii="Times" w:eastAsia="Times New Roman" w:hAnsi="Times" w:cs="Times New Roman"/>
          <w:sz w:val="20"/>
          <w:szCs w:val="20"/>
        </w:rPr>
        <w:t>anxiety that negatively affects psychological well</w:t>
      </w:r>
      <w:r w:rsidRPr="001800A2">
        <w:rPr>
          <w:rFonts w:ascii="Times" w:eastAsia="Times New Roman" w:hAnsi="Times" w:cs="Times New Roman"/>
          <w:sz w:val="20"/>
          <w:szCs w:val="20"/>
        </w:rPr>
        <w:t xml:space="preserve">being </w:t>
      </w:r>
      <w:r>
        <w:rPr>
          <w:rFonts w:ascii="Times" w:eastAsia="Times New Roman" w:hAnsi="Times" w:cs="Times New Roman"/>
          <w:sz w:val="20"/>
          <w:szCs w:val="20"/>
        </w:rPr>
        <w:t xml:space="preserve">and decreases immunity. </w:t>
      </w:r>
    </w:p>
    <w:p w:rsidR="001800A2" w:rsidRPr="001800A2" w:rsidRDefault="001800A2" w:rsidP="001800A2">
      <w:pPr>
        <w:rPr>
          <w:rFonts w:ascii="Times" w:eastAsia="Times New Roman" w:hAnsi="Times" w:cs="Times New Roman"/>
          <w:sz w:val="20"/>
          <w:szCs w:val="20"/>
        </w:rPr>
      </w:pPr>
    </w:p>
    <w:p w:rsidR="001800A2" w:rsidRPr="001800A2" w:rsidRDefault="001800A2" w:rsidP="001800A2">
      <w:pPr>
        <w:rPr>
          <w:rFonts w:ascii="Times" w:eastAsia="Times New Roman" w:hAnsi="Times" w:cs="Times New Roman"/>
          <w:sz w:val="20"/>
          <w:szCs w:val="20"/>
        </w:rPr>
      </w:pPr>
      <w:r>
        <w:rPr>
          <w:rFonts w:ascii="Times" w:eastAsia="Times New Roman" w:hAnsi="Times" w:cs="Times New Roman"/>
          <w:sz w:val="20"/>
          <w:szCs w:val="20"/>
        </w:rPr>
        <w:t>This shall provide you and your</w:t>
      </w:r>
      <w:r w:rsidRPr="001800A2">
        <w:rPr>
          <w:rFonts w:ascii="Times" w:eastAsia="Times New Roman" w:hAnsi="Times" w:cs="Times New Roman"/>
          <w:sz w:val="20"/>
          <w:szCs w:val="20"/>
        </w:rPr>
        <w:t xml:space="preserve"> special task force team with su</w:t>
      </w:r>
      <w:r>
        <w:rPr>
          <w:rFonts w:ascii="Times" w:eastAsia="Times New Roman" w:hAnsi="Times" w:cs="Times New Roman"/>
          <w:sz w:val="20"/>
          <w:szCs w:val="20"/>
        </w:rPr>
        <w:t xml:space="preserve">fficient information for </w:t>
      </w:r>
      <w:r w:rsidRPr="001800A2">
        <w:rPr>
          <w:rFonts w:ascii="Times" w:eastAsia="Times New Roman" w:hAnsi="Times" w:cs="Times New Roman"/>
          <w:color w:val="FF0000"/>
          <w:sz w:val="20"/>
          <w:szCs w:val="20"/>
        </w:rPr>
        <w:t>Your Child’s Name Here</w:t>
      </w:r>
      <w:r w:rsidRPr="001800A2">
        <w:rPr>
          <w:rFonts w:ascii="Times" w:eastAsia="Times New Roman" w:hAnsi="Times" w:cs="Times New Roman"/>
          <w:sz w:val="20"/>
          <w:szCs w:val="20"/>
        </w:rPr>
        <w:t xml:space="preserve"> medical exemption not to mention that this information is protected under the HIPAA rule. Furthermore, </w:t>
      </w:r>
      <w:r w:rsidRPr="001800A2">
        <w:rPr>
          <w:rFonts w:ascii="Times" w:eastAsia="Times New Roman" w:hAnsi="Times" w:cs="Times New Roman"/>
          <w:color w:val="FF0000"/>
          <w:sz w:val="20"/>
          <w:szCs w:val="20"/>
        </w:rPr>
        <w:t>Your Child Name Here</w:t>
      </w:r>
      <w:r w:rsidRPr="001800A2">
        <w:rPr>
          <w:rFonts w:ascii="Times" w:eastAsia="Times New Roman" w:hAnsi="Times" w:cs="Times New Roman"/>
          <w:sz w:val="20"/>
          <w:szCs w:val="20"/>
        </w:rPr>
        <w:t xml:space="preserve"> will not wear a </w:t>
      </w:r>
      <w:proofErr w:type="gramStart"/>
      <w:r w:rsidRPr="001800A2">
        <w:rPr>
          <w:rFonts w:ascii="Times" w:eastAsia="Times New Roman" w:hAnsi="Times" w:cs="Times New Roman"/>
          <w:sz w:val="20"/>
          <w:szCs w:val="20"/>
        </w:rPr>
        <w:t>mask</w:t>
      </w:r>
      <w:proofErr w:type="gramEnd"/>
      <w:r w:rsidRPr="001800A2">
        <w:rPr>
          <w:rFonts w:ascii="Times" w:eastAsia="Times New Roman" w:hAnsi="Times" w:cs="Times New Roman"/>
          <w:sz w:val="20"/>
          <w:szCs w:val="20"/>
        </w:rPr>
        <w:t xml:space="preserve"> as it </w:t>
      </w:r>
      <w:r>
        <w:rPr>
          <w:rFonts w:ascii="Times" w:eastAsia="Times New Roman" w:hAnsi="Times" w:cs="Times New Roman"/>
          <w:sz w:val="20"/>
          <w:szCs w:val="20"/>
        </w:rPr>
        <w:t>is satanic, demonic, pedophilia-</w:t>
      </w:r>
      <w:r w:rsidRPr="001800A2">
        <w:rPr>
          <w:rFonts w:ascii="Times" w:eastAsia="Times New Roman" w:hAnsi="Times" w:cs="Times New Roman"/>
          <w:sz w:val="20"/>
          <w:szCs w:val="20"/>
        </w:rPr>
        <w:t>endorsing device that goes against our religious beliefs and is protected under the Civil Rights Act of 1964. </w:t>
      </w:r>
    </w:p>
    <w:p w:rsidR="001800A2" w:rsidRPr="001800A2" w:rsidRDefault="001800A2" w:rsidP="001800A2">
      <w:pPr>
        <w:rPr>
          <w:rFonts w:ascii="Times" w:eastAsia="Times New Roman" w:hAnsi="Times" w:cs="Times New Roman"/>
          <w:sz w:val="20"/>
          <w:szCs w:val="20"/>
        </w:rPr>
      </w:pP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According to the California Emergency Services Act (ESA) Section 8558-b: a state of emergency can only be called if the threat overwhelms the current resources of the state. Furthermore, the state of emergency has to be terminated at the earliest possible date. Section 8558 (b) “State of emergency” means the duly proclaimed existence of conditions of disaster or of extreme peril to the safety of persons and property within the state caused by such conditions as air pollution, fire, flood, storm, epidemic, riot, drought, sudden and severe energy shortage, plant or animal infestation or disease, the Governor’s warning of an California Emergency Services Act 4 California Governor’s Office of Emergency Services earthquake or volcanic prediction, or an earthquake, or other conditions, other than conditions resulting from a labor controversy or conditions causing a “state of war emergency,” which, by reason of their magnitude, are or are likely to be beyond the control of the services, personnel, equipment, and facilities of any single county, city and county, or city and require the combined forces of a mutual aid region or regions to combat.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THUS: A state of emergency related to public health can only be declared if the threat overwhelms the response capabilities of California’s health care practitioners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Thousands of healthcare workers are being furloughed in California, so there is zero evidence of grounds for this state of emergency based on public health.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There is no "threat that overwhelms the current resources of the state" since the </w:t>
      </w:r>
      <w:proofErr w:type="spellStart"/>
      <w:r w:rsidRPr="001800A2">
        <w:rPr>
          <w:rFonts w:ascii="Times" w:eastAsia="Times New Roman" w:hAnsi="Times" w:cs="Times New Roman"/>
          <w:color w:val="38383B"/>
          <w:sz w:val="20"/>
          <w:szCs w:val="20"/>
        </w:rPr>
        <w:t>covid</w:t>
      </w:r>
      <w:proofErr w:type="spellEnd"/>
      <w:r w:rsidRPr="001800A2">
        <w:rPr>
          <w:rFonts w:ascii="Times" w:eastAsia="Times New Roman" w:hAnsi="Times" w:cs="Times New Roman"/>
          <w:color w:val="38383B"/>
          <w:sz w:val="20"/>
          <w:szCs w:val="20"/>
        </w:rPr>
        <w:t xml:space="preserve">-related deaths (with inflated numbers) are fewer than the average seasonal flu.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lastRenderedPageBreak/>
        <w:t xml:space="preserve">Therefore, covid-19 cannot lawfully be classified as an "epidemic". An epidemic is when there are disproportionately large numbers experiencing an outbreak of a disease. There is no evidence of this in California.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Therefore, the basis for the State of Emergency is invalid and unlawful (see section 8558 b). As we have clearly seen here in California, with the virus fatalities, they are approximately 1/3 of the typical fatalities for a regular seasonal flu.</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Therefore, our state resources are not overwhelmed.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Therefore the state of emergency should have been terminated according to California law, which states, at the earliest possible date that conditions warrant.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Therefore there are no legal grounds for an additional extension or a new state of emergency to be declared.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Thus, according to California law, the grounds for the state of emergency do not exist.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Therefore, the current state of emergency in California is invalid and unlawful.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Regarding the length of the state of emergency, the law is murky. For the declaration of local emergencies, a governing body is required to renew the state of emergency after 30 days. For a </w:t>
      </w:r>
      <w:proofErr w:type="gramStart"/>
      <w:r w:rsidRPr="001800A2">
        <w:rPr>
          <w:rFonts w:ascii="Times" w:eastAsia="Times New Roman" w:hAnsi="Times" w:cs="Times New Roman"/>
          <w:color w:val="38383B"/>
          <w:sz w:val="20"/>
          <w:szCs w:val="20"/>
        </w:rPr>
        <w:t>state-wide</w:t>
      </w:r>
      <w:proofErr w:type="gramEnd"/>
      <w:r w:rsidRPr="001800A2">
        <w:rPr>
          <w:rFonts w:ascii="Times" w:eastAsia="Times New Roman" w:hAnsi="Times" w:cs="Times New Roman"/>
          <w:color w:val="38383B"/>
          <w:sz w:val="20"/>
          <w:szCs w:val="20"/>
        </w:rPr>
        <w:t xml:space="preserve"> declaration of state of emergency, whereby the state is controlling the food and pharmaceuticals, the orders expire after 60 days. § 8627.5.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The temporary suspension of any statute, ordinance, regulation, or rule shall remain in effect until the order or regulation is rescinded by the Governor, the Governor proclaims the termination of the state of emergency, or for a period of 60 days, whichever occurs first.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(Section 8567(b): Whenever the state of war emergency or state of emergency has been terminated, the orders and regulations shall be of no further force or effect. </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br/>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color w:val="38383B"/>
          <w:sz w:val="20"/>
          <w:szCs w:val="20"/>
        </w:rPr>
        <w:t xml:space="preserve">This means that all of the orders that were created under the State of Emergency are also expired, including but not limited to: stay at home order, social distancing, wearing of masks, closing of businesses and schools, etc. </w:t>
      </w:r>
    </w:p>
    <w:p w:rsidR="001800A2" w:rsidRPr="001800A2" w:rsidRDefault="001800A2" w:rsidP="001800A2">
      <w:pPr>
        <w:spacing w:before="100" w:beforeAutospacing="1" w:after="100" w:afterAutospacing="1"/>
        <w:rPr>
          <w:rFonts w:ascii="Times" w:hAnsi="Times" w:cs="Times New Roman"/>
          <w:color w:val="38383B"/>
          <w:sz w:val="28"/>
          <w:szCs w:val="28"/>
        </w:rPr>
      </w:pPr>
      <w:r w:rsidRPr="001800A2">
        <w:rPr>
          <w:rFonts w:ascii="Times" w:hAnsi="Times" w:cs="Times New Roman"/>
          <w:color w:val="0B6DE5"/>
          <w:sz w:val="28"/>
          <w:szCs w:val="28"/>
        </w:rPr>
        <w:t>There is no threat of an epidemic that overwh</w:t>
      </w:r>
      <w:r>
        <w:rPr>
          <w:rFonts w:ascii="Times" w:hAnsi="Times" w:cs="Times New Roman"/>
          <w:color w:val="0B6DE5"/>
          <w:sz w:val="28"/>
          <w:szCs w:val="28"/>
        </w:rPr>
        <w:t>elms the resources of the state. T</w:t>
      </w:r>
      <w:r w:rsidRPr="001800A2">
        <w:rPr>
          <w:rFonts w:ascii="Times" w:hAnsi="Times" w:cs="Times New Roman"/>
          <w:color w:val="0B6DE5"/>
          <w:sz w:val="28"/>
          <w:szCs w:val="28"/>
        </w:rPr>
        <w:t>herefore according to the Emergency Services Act, section 8558(b) there are no grounds for a State of Emergency in California.</w:t>
      </w:r>
    </w:p>
    <w:p w:rsidR="001800A2" w:rsidRPr="001800A2" w:rsidRDefault="001800A2" w:rsidP="001800A2">
      <w:pPr>
        <w:rPr>
          <w:rFonts w:ascii="Times" w:eastAsia="Times New Roman" w:hAnsi="Times" w:cs="Times New Roman"/>
          <w:sz w:val="20"/>
          <w:szCs w:val="20"/>
        </w:rPr>
      </w:pPr>
      <w:r w:rsidRPr="001800A2">
        <w:rPr>
          <w:rFonts w:ascii="Times" w:eastAsia="Times New Roman" w:hAnsi="Times" w:cs="Times New Roman"/>
          <w:sz w:val="20"/>
          <w:szCs w:val="20"/>
        </w:rPr>
        <w:t>Please let me know if you need any further information. </w:t>
      </w:r>
    </w:p>
    <w:p w:rsidR="001800A2" w:rsidRPr="001800A2" w:rsidRDefault="001800A2" w:rsidP="001800A2">
      <w:pPr>
        <w:rPr>
          <w:rFonts w:ascii="Times" w:eastAsia="Times New Roman" w:hAnsi="Times" w:cs="Times New Roman"/>
          <w:sz w:val="20"/>
          <w:szCs w:val="20"/>
        </w:rPr>
      </w:pPr>
    </w:p>
    <w:p w:rsidR="001800A2" w:rsidRDefault="001800A2" w:rsidP="001800A2">
      <w:pPr>
        <w:rPr>
          <w:rFonts w:ascii="Times" w:eastAsia="Times New Roman" w:hAnsi="Times" w:cs="Times New Roman"/>
          <w:sz w:val="20"/>
          <w:szCs w:val="20"/>
        </w:rPr>
      </w:pPr>
      <w:r w:rsidRPr="001800A2">
        <w:rPr>
          <w:rFonts w:ascii="Times" w:eastAsia="Times New Roman" w:hAnsi="Times" w:cs="Times New Roman"/>
          <w:sz w:val="20"/>
          <w:szCs w:val="20"/>
        </w:rPr>
        <w:t>Thank you &amp; kind regards, </w:t>
      </w:r>
    </w:p>
    <w:p w:rsidR="001800A2" w:rsidRDefault="001800A2" w:rsidP="001800A2">
      <w:pPr>
        <w:rPr>
          <w:rFonts w:ascii="Times" w:eastAsia="Times New Roman" w:hAnsi="Times" w:cs="Times New Roman"/>
          <w:sz w:val="20"/>
          <w:szCs w:val="20"/>
        </w:rPr>
      </w:pPr>
    </w:p>
    <w:p w:rsidR="001800A2" w:rsidRPr="001800A2" w:rsidRDefault="001800A2" w:rsidP="001800A2">
      <w:pPr>
        <w:rPr>
          <w:rFonts w:ascii="Times" w:eastAsia="Times New Roman" w:hAnsi="Times" w:cs="Times New Roman"/>
          <w:color w:val="FF0000"/>
          <w:sz w:val="20"/>
          <w:szCs w:val="20"/>
        </w:rPr>
      </w:pPr>
      <w:bookmarkStart w:id="0" w:name="_GoBack"/>
      <w:r w:rsidRPr="001800A2">
        <w:rPr>
          <w:rFonts w:ascii="Times" w:eastAsia="Times New Roman" w:hAnsi="Times" w:cs="Times New Roman"/>
          <w:color w:val="FF0000"/>
          <w:sz w:val="20"/>
          <w:szCs w:val="20"/>
        </w:rPr>
        <w:t>Your Name Here</w:t>
      </w:r>
    </w:p>
    <w:bookmarkEnd w:id="0"/>
    <w:p w:rsidR="001800A2" w:rsidRPr="001800A2" w:rsidRDefault="001800A2" w:rsidP="001800A2">
      <w:pPr>
        <w:rPr>
          <w:rFonts w:ascii="Times" w:eastAsia="Times New Roman" w:hAnsi="Times" w:cs="Times New Roman"/>
          <w:color w:val="888888"/>
          <w:sz w:val="20"/>
          <w:szCs w:val="20"/>
        </w:rPr>
      </w:pPr>
    </w:p>
    <w:p w:rsidR="00802592" w:rsidRDefault="00802592"/>
    <w:sectPr w:rsidR="00802592" w:rsidSect="008025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A2"/>
    <w:rsid w:val="001800A2"/>
    <w:rsid w:val="0080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C30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0A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0A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23870">
      <w:bodyDiv w:val="1"/>
      <w:marLeft w:val="0"/>
      <w:marRight w:val="0"/>
      <w:marTop w:val="0"/>
      <w:marBottom w:val="0"/>
      <w:divBdr>
        <w:top w:val="none" w:sz="0" w:space="0" w:color="auto"/>
        <w:left w:val="none" w:sz="0" w:space="0" w:color="auto"/>
        <w:bottom w:val="none" w:sz="0" w:space="0" w:color="auto"/>
        <w:right w:val="none" w:sz="0" w:space="0" w:color="auto"/>
      </w:divBdr>
      <w:divsChild>
        <w:div w:id="427310092">
          <w:marLeft w:val="0"/>
          <w:marRight w:val="0"/>
          <w:marTop w:val="0"/>
          <w:marBottom w:val="0"/>
          <w:divBdr>
            <w:top w:val="none" w:sz="0" w:space="0" w:color="auto"/>
            <w:left w:val="none" w:sz="0" w:space="0" w:color="auto"/>
            <w:bottom w:val="none" w:sz="0" w:space="0" w:color="auto"/>
            <w:right w:val="none" w:sz="0" w:space="0" w:color="auto"/>
          </w:divBdr>
        </w:div>
        <w:div w:id="593590640">
          <w:marLeft w:val="0"/>
          <w:marRight w:val="0"/>
          <w:marTop w:val="0"/>
          <w:marBottom w:val="0"/>
          <w:divBdr>
            <w:top w:val="none" w:sz="0" w:space="0" w:color="auto"/>
            <w:left w:val="none" w:sz="0" w:space="0" w:color="auto"/>
            <w:bottom w:val="none" w:sz="0" w:space="0" w:color="auto"/>
            <w:right w:val="none" w:sz="0" w:space="0" w:color="auto"/>
          </w:divBdr>
        </w:div>
        <w:div w:id="1905480074">
          <w:marLeft w:val="0"/>
          <w:marRight w:val="0"/>
          <w:marTop w:val="0"/>
          <w:marBottom w:val="0"/>
          <w:divBdr>
            <w:top w:val="none" w:sz="0" w:space="0" w:color="auto"/>
            <w:left w:val="none" w:sz="0" w:space="0" w:color="auto"/>
            <w:bottom w:val="none" w:sz="0" w:space="0" w:color="auto"/>
            <w:right w:val="none" w:sz="0" w:space="0" w:color="auto"/>
          </w:divBdr>
        </w:div>
        <w:div w:id="877741430">
          <w:marLeft w:val="0"/>
          <w:marRight w:val="0"/>
          <w:marTop w:val="0"/>
          <w:marBottom w:val="0"/>
          <w:divBdr>
            <w:top w:val="none" w:sz="0" w:space="0" w:color="auto"/>
            <w:left w:val="none" w:sz="0" w:space="0" w:color="auto"/>
            <w:bottom w:val="none" w:sz="0" w:space="0" w:color="auto"/>
            <w:right w:val="none" w:sz="0" w:space="0" w:color="auto"/>
          </w:divBdr>
        </w:div>
        <w:div w:id="1406030468">
          <w:marLeft w:val="0"/>
          <w:marRight w:val="0"/>
          <w:marTop w:val="0"/>
          <w:marBottom w:val="0"/>
          <w:divBdr>
            <w:top w:val="none" w:sz="0" w:space="0" w:color="auto"/>
            <w:left w:val="none" w:sz="0" w:space="0" w:color="auto"/>
            <w:bottom w:val="none" w:sz="0" w:space="0" w:color="auto"/>
            <w:right w:val="none" w:sz="0" w:space="0" w:color="auto"/>
          </w:divBdr>
        </w:div>
        <w:div w:id="701906014">
          <w:marLeft w:val="0"/>
          <w:marRight w:val="0"/>
          <w:marTop w:val="0"/>
          <w:marBottom w:val="0"/>
          <w:divBdr>
            <w:top w:val="none" w:sz="0" w:space="0" w:color="auto"/>
            <w:left w:val="none" w:sz="0" w:space="0" w:color="auto"/>
            <w:bottom w:val="none" w:sz="0" w:space="0" w:color="auto"/>
            <w:right w:val="none" w:sz="0" w:space="0" w:color="auto"/>
          </w:divBdr>
        </w:div>
        <w:div w:id="1926452936">
          <w:marLeft w:val="0"/>
          <w:marRight w:val="0"/>
          <w:marTop w:val="0"/>
          <w:marBottom w:val="0"/>
          <w:divBdr>
            <w:top w:val="none" w:sz="0" w:space="0" w:color="auto"/>
            <w:left w:val="none" w:sz="0" w:space="0" w:color="auto"/>
            <w:bottom w:val="none" w:sz="0" w:space="0" w:color="auto"/>
            <w:right w:val="none" w:sz="0" w:space="0" w:color="auto"/>
          </w:divBdr>
        </w:div>
        <w:div w:id="1730107345">
          <w:marLeft w:val="0"/>
          <w:marRight w:val="0"/>
          <w:marTop w:val="0"/>
          <w:marBottom w:val="0"/>
          <w:divBdr>
            <w:top w:val="none" w:sz="0" w:space="0" w:color="auto"/>
            <w:left w:val="none" w:sz="0" w:space="0" w:color="auto"/>
            <w:bottom w:val="none" w:sz="0" w:space="0" w:color="auto"/>
            <w:right w:val="none" w:sz="0" w:space="0" w:color="auto"/>
          </w:divBdr>
        </w:div>
        <w:div w:id="265240126">
          <w:marLeft w:val="0"/>
          <w:marRight w:val="0"/>
          <w:marTop w:val="0"/>
          <w:marBottom w:val="0"/>
          <w:divBdr>
            <w:top w:val="none" w:sz="0" w:space="0" w:color="auto"/>
            <w:left w:val="none" w:sz="0" w:space="0" w:color="auto"/>
            <w:bottom w:val="none" w:sz="0" w:space="0" w:color="auto"/>
            <w:right w:val="none" w:sz="0" w:space="0" w:color="auto"/>
          </w:divBdr>
        </w:div>
        <w:div w:id="2002928902">
          <w:marLeft w:val="0"/>
          <w:marRight w:val="0"/>
          <w:marTop w:val="0"/>
          <w:marBottom w:val="0"/>
          <w:divBdr>
            <w:top w:val="none" w:sz="0" w:space="0" w:color="auto"/>
            <w:left w:val="none" w:sz="0" w:space="0" w:color="auto"/>
            <w:bottom w:val="none" w:sz="0" w:space="0" w:color="auto"/>
            <w:right w:val="none" w:sz="0" w:space="0" w:color="auto"/>
          </w:divBdr>
        </w:div>
        <w:div w:id="356002614">
          <w:marLeft w:val="0"/>
          <w:marRight w:val="0"/>
          <w:marTop w:val="0"/>
          <w:marBottom w:val="0"/>
          <w:divBdr>
            <w:top w:val="none" w:sz="0" w:space="0" w:color="auto"/>
            <w:left w:val="none" w:sz="0" w:space="0" w:color="auto"/>
            <w:bottom w:val="none" w:sz="0" w:space="0" w:color="auto"/>
            <w:right w:val="none" w:sz="0" w:space="0" w:color="auto"/>
          </w:divBdr>
        </w:div>
        <w:div w:id="1524437849">
          <w:marLeft w:val="0"/>
          <w:marRight w:val="0"/>
          <w:marTop w:val="0"/>
          <w:marBottom w:val="0"/>
          <w:divBdr>
            <w:top w:val="none" w:sz="0" w:space="0" w:color="auto"/>
            <w:left w:val="none" w:sz="0" w:space="0" w:color="auto"/>
            <w:bottom w:val="none" w:sz="0" w:space="0" w:color="auto"/>
            <w:right w:val="none" w:sz="0" w:space="0" w:color="auto"/>
          </w:divBdr>
        </w:div>
        <w:div w:id="1527671143">
          <w:marLeft w:val="0"/>
          <w:marRight w:val="0"/>
          <w:marTop w:val="0"/>
          <w:marBottom w:val="0"/>
          <w:divBdr>
            <w:top w:val="none" w:sz="0" w:space="0" w:color="auto"/>
            <w:left w:val="none" w:sz="0" w:space="0" w:color="auto"/>
            <w:bottom w:val="none" w:sz="0" w:space="0" w:color="auto"/>
            <w:right w:val="none" w:sz="0" w:space="0" w:color="auto"/>
          </w:divBdr>
        </w:div>
        <w:div w:id="996150684">
          <w:marLeft w:val="0"/>
          <w:marRight w:val="0"/>
          <w:marTop w:val="0"/>
          <w:marBottom w:val="0"/>
          <w:divBdr>
            <w:top w:val="none" w:sz="0" w:space="0" w:color="auto"/>
            <w:left w:val="none" w:sz="0" w:space="0" w:color="auto"/>
            <w:bottom w:val="none" w:sz="0" w:space="0" w:color="auto"/>
            <w:right w:val="none" w:sz="0" w:space="0" w:color="auto"/>
          </w:divBdr>
        </w:div>
        <w:div w:id="922295313">
          <w:marLeft w:val="0"/>
          <w:marRight w:val="0"/>
          <w:marTop w:val="0"/>
          <w:marBottom w:val="0"/>
          <w:divBdr>
            <w:top w:val="none" w:sz="0" w:space="0" w:color="auto"/>
            <w:left w:val="none" w:sz="0" w:space="0" w:color="auto"/>
            <w:bottom w:val="none" w:sz="0" w:space="0" w:color="auto"/>
            <w:right w:val="none" w:sz="0" w:space="0" w:color="auto"/>
          </w:divBdr>
        </w:div>
        <w:div w:id="1463576518">
          <w:marLeft w:val="0"/>
          <w:marRight w:val="0"/>
          <w:marTop w:val="0"/>
          <w:marBottom w:val="0"/>
          <w:divBdr>
            <w:top w:val="none" w:sz="0" w:space="0" w:color="auto"/>
            <w:left w:val="none" w:sz="0" w:space="0" w:color="auto"/>
            <w:bottom w:val="none" w:sz="0" w:space="0" w:color="auto"/>
            <w:right w:val="none" w:sz="0" w:space="0" w:color="auto"/>
          </w:divBdr>
        </w:div>
        <w:div w:id="1260329524">
          <w:marLeft w:val="0"/>
          <w:marRight w:val="0"/>
          <w:marTop w:val="0"/>
          <w:marBottom w:val="0"/>
          <w:divBdr>
            <w:top w:val="none" w:sz="0" w:space="0" w:color="auto"/>
            <w:left w:val="none" w:sz="0" w:space="0" w:color="auto"/>
            <w:bottom w:val="none" w:sz="0" w:space="0" w:color="auto"/>
            <w:right w:val="none" w:sz="0" w:space="0" w:color="auto"/>
          </w:divBdr>
        </w:div>
        <w:div w:id="1409225253">
          <w:marLeft w:val="0"/>
          <w:marRight w:val="0"/>
          <w:marTop w:val="0"/>
          <w:marBottom w:val="0"/>
          <w:divBdr>
            <w:top w:val="none" w:sz="0" w:space="0" w:color="auto"/>
            <w:left w:val="none" w:sz="0" w:space="0" w:color="auto"/>
            <w:bottom w:val="none" w:sz="0" w:space="0" w:color="auto"/>
            <w:right w:val="none" w:sz="0" w:space="0" w:color="auto"/>
          </w:divBdr>
        </w:div>
        <w:div w:id="474297499">
          <w:marLeft w:val="0"/>
          <w:marRight w:val="0"/>
          <w:marTop w:val="0"/>
          <w:marBottom w:val="0"/>
          <w:divBdr>
            <w:top w:val="none" w:sz="0" w:space="0" w:color="auto"/>
            <w:left w:val="none" w:sz="0" w:space="0" w:color="auto"/>
            <w:bottom w:val="none" w:sz="0" w:space="0" w:color="auto"/>
            <w:right w:val="none" w:sz="0" w:space="0" w:color="auto"/>
          </w:divBdr>
        </w:div>
        <w:div w:id="691301846">
          <w:marLeft w:val="0"/>
          <w:marRight w:val="0"/>
          <w:marTop w:val="0"/>
          <w:marBottom w:val="0"/>
          <w:divBdr>
            <w:top w:val="none" w:sz="0" w:space="0" w:color="auto"/>
            <w:left w:val="none" w:sz="0" w:space="0" w:color="auto"/>
            <w:bottom w:val="none" w:sz="0" w:space="0" w:color="auto"/>
            <w:right w:val="none" w:sz="0" w:space="0" w:color="auto"/>
          </w:divBdr>
        </w:div>
        <w:div w:id="1177039846">
          <w:marLeft w:val="0"/>
          <w:marRight w:val="0"/>
          <w:marTop w:val="0"/>
          <w:marBottom w:val="0"/>
          <w:divBdr>
            <w:top w:val="none" w:sz="0" w:space="0" w:color="auto"/>
            <w:left w:val="none" w:sz="0" w:space="0" w:color="auto"/>
            <w:bottom w:val="none" w:sz="0" w:space="0" w:color="auto"/>
            <w:right w:val="none" w:sz="0" w:space="0" w:color="auto"/>
          </w:divBdr>
        </w:div>
        <w:div w:id="495072062">
          <w:marLeft w:val="0"/>
          <w:marRight w:val="0"/>
          <w:marTop w:val="0"/>
          <w:marBottom w:val="0"/>
          <w:divBdr>
            <w:top w:val="none" w:sz="0" w:space="0" w:color="auto"/>
            <w:left w:val="none" w:sz="0" w:space="0" w:color="auto"/>
            <w:bottom w:val="none" w:sz="0" w:space="0" w:color="auto"/>
            <w:right w:val="none" w:sz="0" w:space="0" w:color="auto"/>
          </w:divBdr>
        </w:div>
        <w:div w:id="1545019749">
          <w:marLeft w:val="0"/>
          <w:marRight w:val="0"/>
          <w:marTop w:val="0"/>
          <w:marBottom w:val="0"/>
          <w:divBdr>
            <w:top w:val="none" w:sz="0" w:space="0" w:color="auto"/>
            <w:left w:val="none" w:sz="0" w:space="0" w:color="auto"/>
            <w:bottom w:val="none" w:sz="0" w:space="0" w:color="auto"/>
            <w:right w:val="none" w:sz="0" w:space="0" w:color="auto"/>
          </w:divBdr>
        </w:div>
        <w:div w:id="592321394">
          <w:marLeft w:val="0"/>
          <w:marRight w:val="0"/>
          <w:marTop w:val="0"/>
          <w:marBottom w:val="0"/>
          <w:divBdr>
            <w:top w:val="none" w:sz="0" w:space="0" w:color="auto"/>
            <w:left w:val="none" w:sz="0" w:space="0" w:color="auto"/>
            <w:bottom w:val="none" w:sz="0" w:space="0" w:color="auto"/>
            <w:right w:val="none" w:sz="0" w:space="0" w:color="auto"/>
          </w:divBdr>
        </w:div>
        <w:div w:id="43994540">
          <w:marLeft w:val="0"/>
          <w:marRight w:val="0"/>
          <w:marTop w:val="0"/>
          <w:marBottom w:val="0"/>
          <w:divBdr>
            <w:top w:val="none" w:sz="0" w:space="0" w:color="auto"/>
            <w:left w:val="none" w:sz="0" w:space="0" w:color="auto"/>
            <w:bottom w:val="none" w:sz="0" w:space="0" w:color="auto"/>
            <w:right w:val="none" w:sz="0" w:space="0" w:color="auto"/>
          </w:divBdr>
        </w:div>
        <w:div w:id="1342123699">
          <w:marLeft w:val="0"/>
          <w:marRight w:val="0"/>
          <w:marTop w:val="0"/>
          <w:marBottom w:val="0"/>
          <w:divBdr>
            <w:top w:val="none" w:sz="0" w:space="0" w:color="auto"/>
            <w:left w:val="none" w:sz="0" w:space="0" w:color="auto"/>
            <w:bottom w:val="none" w:sz="0" w:space="0" w:color="auto"/>
            <w:right w:val="none" w:sz="0" w:space="0" w:color="auto"/>
          </w:divBdr>
        </w:div>
        <w:div w:id="394820804">
          <w:marLeft w:val="0"/>
          <w:marRight w:val="0"/>
          <w:marTop w:val="0"/>
          <w:marBottom w:val="0"/>
          <w:divBdr>
            <w:top w:val="none" w:sz="0" w:space="0" w:color="auto"/>
            <w:left w:val="none" w:sz="0" w:space="0" w:color="auto"/>
            <w:bottom w:val="none" w:sz="0" w:space="0" w:color="auto"/>
            <w:right w:val="none" w:sz="0" w:space="0" w:color="auto"/>
          </w:divBdr>
        </w:div>
        <w:div w:id="639846221">
          <w:marLeft w:val="0"/>
          <w:marRight w:val="0"/>
          <w:marTop w:val="0"/>
          <w:marBottom w:val="0"/>
          <w:divBdr>
            <w:top w:val="none" w:sz="0" w:space="0" w:color="auto"/>
            <w:left w:val="none" w:sz="0" w:space="0" w:color="auto"/>
            <w:bottom w:val="none" w:sz="0" w:space="0" w:color="auto"/>
            <w:right w:val="none" w:sz="0" w:space="0" w:color="auto"/>
          </w:divBdr>
        </w:div>
        <w:div w:id="2117865295">
          <w:marLeft w:val="0"/>
          <w:marRight w:val="0"/>
          <w:marTop w:val="0"/>
          <w:marBottom w:val="0"/>
          <w:divBdr>
            <w:top w:val="none" w:sz="0" w:space="0" w:color="auto"/>
            <w:left w:val="none" w:sz="0" w:space="0" w:color="auto"/>
            <w:bottom w:val="none" w:sz="0" w:space="0" w:color="auto"/>
            <w:right w:val="none" w:sz="0" w:space="0" w:color="auto"/>
          </w:divBdr>
        </w:div>
        <w:div w:id="1134643314">
          <w:marLeft w:val="0"/>
          <w:marRight w:val="0"/>
          <w:marTop w:val="0"/>
          <w:marBottom w:val="0"/>
          <w:divBdr>
            <w:top w:val="none" w:sz="0" w:space="0" w:color="auto"/>
            <w:left w:val="none" w:sz="0" w:space="0" w:color="auto"/>
            <w:bottom w:val="none" w:sz="0" w:space="0" w:color="auto"/>
            <w:right w:val="none" w:sz="0" w:space="0" w:color="auto"/>
          </w:divBdr>
        </w:div>
        <w:div w:id="1742752164">
          <w:marLeft w:val="0"/>
          <w:marRight w:val="0"/>
          <w:marTop w:val="0"/>
          <w:marBottom w:val="0"/>
          <w:divBdr>
            <w:top w:val="none" w:sz="0" w:space="0" w:color="auto"/>
            <w:left w:val="none" w:sz="0" w:space="0" w:color="auto"/>
            <w:bottom w:val="none" w:sz="0" w:space="0" w:color="auto"/>
            <w:right w:val="none" w:sz="0" w:space="0" w:color="auto"/>
          </w:divBdr>
        </w:div>
        <w:div w:id="1221477140">
          <w:marLeft w:val="0"/>
          <w:marRight w:val="0"/>
          <w:marTop w:val="0"/>
          <w:marBottom w:val="0"/>
          <w:divBdr>
            <w:top w:val="none" w:sz="0" w:space="0" w:color="auto"/>
            <w:left w:val="none" w:sz="0" w:space="0" w:color="auto"/>
            <w:bottom w:val="none" w:sz="0" w:space="0" w:color="auto"/>
            <w:right w:val="none" w:sz="0" w:space="0" w:color="auto"/>
          </w:divBdr>
        </w:div>
        <w:div w:id="74713089">
          <w:marLeft w:val="0"/>
          <w:marRight w:val="0"/>
          <w:marTop w:val="0"/>
          <w:marBottom w:val="0"/>
          <w:divBdr>
            <w:top w:val="none" w:sz="0" w:space="0" w:color="auto"/>
            <w:left w:val="none" w:sz="0" w:space="0" w:color="auto"/>
            <w:bottom w:val="none" w:sz="0" w:space="0" w:color="auto"/>
            <w:right w:val="none" w:sz="0" w:space="0" w:color="auto"/>
          </w:divBdr>
        </w:div>
        <w:div w:id="492377582">
          <w:marLeft w:val="0"/>
          <w:marRight w:val="0"/>
          <w:marTop w:val="0"/>
          <w:marBottom w:val="0"/>
          <w:divBdr>
            <w:top w:val="none" w:sz="0" w:space="0" w:color="auto"/>
            <w:left w:val="none" w:sz="0" w:space="0" w:color="auto"/>
            <w:bottom w:val="none" w:sz="0" w:space="0" w:color="auto"/>
            <w:right w:val="none" w:sz="0" w:space="0" w:color="auto"/>
          </w:divBdr>
        </w:div>
        <w:div w:id="1380740165">
          <w:marLeft w:val="0"/>
          <w:marRight w:val="0"/>
          <w:marTop w:val="0"/>
          <w:marBottom w:val="0"/>
          <w:divBdr>
            <w:top w:val="none" w:sz="0" w:space="0" w:color="auto"/>
            <w:left w:val="none" w:sz="0" w:space="0" w:color="auto"/>
            <w:bottom w:val="none" w:sz="0" w:space="0" w:color="auto"/>
            <w:right w:val="none" w:sz="0" w:space="0" w:color="auto"/>
          </w:divBdr>
        </w:div>
        <w:div w:id="958102354">
          <w:marLeft w:val="0"/>
          <w:marRight w:val="0"/>
          <w:marTop w:val="0"/>
          <w:marBottom w:val="0"/>
          <w:divBdr>
            <w:top w:val="none" w:sz="0" w:space="0" w:color="auto"/>
            <w:left w:val="none" w:sz="0" w:space="0" w:color="auto"/>
            <w:bottom w:val="none" w:sz="0" w:space="0" w:color="auto"/>
            <w:right w:val="none" w:sz="0" w:space="0" w:color="auto"/>
          </w:divBdr>
        </w:div>
        <w:div w:id="315383109">
          <w:marLeft w:val="0"/>
          <w:marRight w:val="0"/>
          <w:marTop w:val="0"/>
          <w:marBottom w:val="0"/>
          <w:divBdr>
            <w:top w:val="none" w:sz="0" w:space="0" w:color="auto"/>
            <w:left w:val="none" w:sz="0" w:space="0" w:color="auto"/>
            <w:bottom w:val="none" w:sz="0" w:space="0" w:color="auto"/>
            <w:right w:val="none" w:sz="0" w:space="0" w:color="auto"/>
          </w:divBdr>
        </w:div>
        <w:div w:id="1892962901">
          <w:marLeft w:val="0"/>
          <w:marRight w:val="0"/>
          <w:marTop w:val="0"/>
          <w:marBottom w:val="0"/>
          <w:divBdr>
            <w:top w:val="none" w:sz="0" w:space="0" w:color="auto"/>
            <w:left w:val="none" w:sz="0" w:space="0" w:color="auto"/>
            <w:bottom w:val="none" w:sz="0" w:space="0" w:color="auto"/>
            <w:right w:val="none" w:sz="0" w:space="0" w:color="auto"/>
          </w:divBdr>
          <w:divsChild>
            <w:div w:id="1622497272">
              <w:marLeft w:val="0"/>
              <w:marRight w:val="0"/>
              <w:marTop w:val="0"/>
              <w:marBottom w:val="0"/>
              <w:divBdr>
                <w:top w:val="none" w:sz="0" w:space="0" w:color="auto"/>
                <w:left w:val="none" w:sz="0" w:space="0" w:color="auto"/>
                <w:bottom w:val="none" w:sz="0" w:space="0" w:color="auto"/>
                <w:right w:val="none" w:sz="0" w:space="0" w:color="auto"/>
              </w:divBdr>
              <w:divsChild>
                <w:div w:id="904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422">
          <w:marLeft w:val="0"/>
          <w:marRight w:val="0"/>
          <w:marTop w:val="0"/>
          <w:marBottom w:val="0"/>
          <w:divBdr>
            <w:top w:val="none" w:sz="0" w:space="0" w:color="auto"/>
            <w:left w:val="none" w:sz="0" w:space="0" w:color="auto"/>
            <w:bottom w:val="none" w:sz="0" w:space="0" w:color="auto"/>
            <w:right w:val="none" w:sz="0" w:space="0" w:color="auto"/>
          </w:divBdr>
        </w:div>
        <w:div w:id="1113861065">
          <w:marLeft w:val="0"/>
          <w:marRight w:val="0"/>
          <w:marTop w:val="0"/>
          <w:marBottom w:val="0"/>
          <w:divBdr>
            <w:top w:val="none" w:sz="0" w:space="0" w:color="auto"/>
            <w:left w:val="none" w:sz="0" w:space="0" w:color="auto"/>
            <w:bottom w:val="none" w:sz="0" w:space="0" w:color="auto"/>
            <w:right w:val="none" w:sz="0" w:space="0" w:color="auto"/>
          </w:divBdr>
        </w:div>
        <w:div w:id="1427846509">
          <w:marLeft w:val="0"/>
          <w:marRight w:val="0"/>
          <w:marTop w:val="0"/>
          <w:marBottom w:val="0"/>
          <w:divBdr>
            <w:top w:val="none" w:sz="0" w:space="0" w:color="auto"/>
            <w:left w:val="none" w:sz="0" w:space="0" w:color="auto"/>
            <w:bottom w:val="none" w:sz="0" w:space="0" w:color="auto"/>
            <w:right w:val="none" w:sz="0" w:space="0" w:color="auto"/>
          </w:divBdr>
        </w:div>
        <w:div w:id="6386154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4548</Characters>
  <Application>Microsoft Macintosh Word</Application>
  <DocSecurity>0</DocSecurity>
  <Lines>37</Lines>
  <Paragraphs>10</Paragraphs>
  <ScaleCrop>false</ScaleCrop>
  <Company>Audyssey Laboratories Inc</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Koloma</dc:creator>
  <cp:keywords/>
  <dc:description/>
  <cp:lastModifiedBy>Lenka Koloma</cp:lastModifiedBy>
  <cp:revision>1</cp:revision>
  <dcterms:created xsi:type="dcterms:W3CDTF">2020-10-10T16:20:00Z</dcterms:created>
  <dcterms:modified xsi:type="dcterms:W3CDTF">2020-10-10T16:33:00Z</dcterms:modified>
</cp:coreProperties>
</file>